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FE2" w:rsidRPr="00D805C0" w:rsidRDefault="00C62E95" w:rsidP="00D805C0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41.25pt" fillcolor="#06c" strokecolor="#9cf" strokeweight="1.5pt">
            <v:shadow on="t" color="#900"/>
            <v:textpath style="font-family:&quot;Impact&quot;;v-text-kern:t" trim="t" fitpath="t" string="Conquences of Inapproriate Usage"/>
          </v:shape>
        </w:pict>
      </w:r>
      <w:r w:rsidR="00D805C0">
        <w:rPr>
          <w:rFonts w:ascii="Comic Sans MS" w:hAnsi="Comic Sans MS"/>
          <w:b/>
          <w:color w:val="333333"/>
          <w:sz w:val="24"/>
          <w:szCs w:val="24"/>
        </w:rPr>
        <w:t xml:space="preserve">               </w:t>
      </w:r>
    </w:p>
    <w:p w:rsidR="00D805C0" w:rsidRPr="00D805C0" w:rsidRDefault="00D805C0" w:rsidP="00D805C0">
      <w:pPr>
        <w:pStyle w:val="ListParagraph"/>
        <w:rPr>
          <w:rFonts w:ascii="Comic Sans MS" w:hAnsi="Comic Sans MS"/>
          <w:b/>
          <w:color w:val="333333"/>
          <w:sz w:val="24"/>
          <w:szCs w:val="24"/>
        </w:rPr>
      </w:pPr>
    </w:p>
    <w:p w:rsidR="008B1FE2" w:rsidRPr="008B1FE2" w:rsidRDefault="008B1FE2" w:rsidP="008B1FE2">
      <w:pPr>
        <w:numPr>
          <w:ilvl w:val="0"/>
          <w:numId w:val="1"/>
        </w:numPr>
        <w:spacing w:after="0" w:line="255" w:lineRule="atLeast"/>
        <w:ind w:left="672"/>
        <w:rPr>
          <w:rFonts w:ascii="Comic Sans MS" w:eastAsia="Times New Roman" w:hAnsi="Comic Sans MS" w:cs="Arial"/>
          <w:b/>
          <w:color w:val="000000"/>
          <w:sz w:val="24"/>
          <w:szCs w:val="24"/>
        </w:rPr>
      </w:pPr>
      <w:r w:rsidRPr="008B1FE2">
        <w:rPr>
          <w:rFonts w:ascii="Comic Sans MS" w:eastAsia="Times New Roman" w:hAnsi="Comic Sans MS" w:cs="Arial"/>
          <w:b/>
          <w:color w:val="000000"/>
          <w:sz w:val="24"/>
          <w:szCs w:val="24"/>
        </w:rPr>
        <w:t>If found with a cell phone turned on during a test, students receive an automatic two grade deduction from the test scores. Remind everyone to turn their phones off prior to the test.</w:t>
      </w:r>
    </w:p>
    <w:p w:rsidR="008B1FE2" w:rsidRPr="008B1FE2" w:rsidRDefault="008B1FE2" w:rsidP="008B1FE2">
      <w:pPr>
        <w:numPr>
          <w:ilvl w:val="0"/>
          <w:numId w:val="1"/>
        </w:numPr>
        <w:spacing w:after="0" w:line="255" w:lineRule="atLeast"/>
        <w:ind w:left="672"/>
        <w:rPr>
          <w:rFonts w:ascii="Comic Sans MS" w:eastAsia="Times New Roman" w:hAnsi="Comic Sans MS" w:cs="Arial"/>
          <w:b/>
          <w:color w:val="000000"/>
          <w:sz w:val="24"/>
          <w:szCs w:val="24"/>
        </w:rPr>
      </w:pPr>
      <w:r w:rsidRPr="008B1FE2">
        <w:rPr>
          <w:rFonts w:ascii="Comic Sans MS" w:eastAsia="Times New Roman" w:hAnsi="Comic Sans MS" w:cs="Arial"/>
          <w:b/>
          <w:color w:val="000000"/>
          <w:sz w:val="24"/>
          <w:szCs w:val="24"/>
        </w:rPr>
        <w:t>If found using cell phone during class, automatic deduction from their participation score. Make the deduction appropriately severe to be a deterrent.</w:t>
      </w:r>
    </w:p>
    <w:p w:rsidR="008B1FE2" w:rsidRDefault="008B1FE2" w:rsidP="008B1FE2">
      <w:pPr>
        <w:numPr>
          <w:ilvl w:val="0"/>
          <w:numId w:val="1"/>
        </w:numPr>
        <w:spacing w:line="255" w:lineRule="atLeast"/>
        <w:ind w:left="672"/>
        <w:rPr>
          <w:rFonts w:ascii="Comic Sans MS" w:eastAsia="Times New Roman" w:hAnsi="Comic Sans MS" w:cs="Arial"/>
          <w:b/>
          <w:color w:val="000000"/>
          <w:sz w:val="24"/>
          <w:szCs w:val="24"/>
        </w:rPr>
      </w:pPr>
      <w:r w:rsidRPr="008B1FE2">
        <w:rPr>
          <w:rFonts w:ascii="Comic Sans MS" w:eastAsia="Times New Roman" w:hAnsi="Comic Sans MS" w:cs="Arial"/>
          <w:b/>
          <w:color w:val="000000"/>
          <w:sz w:val="24"/>
          <w:szCs w:val="24"/>
        </w:rPr>
        <w:t>Have</w:t>
      </w:r>
      <w:r w:rsidR="00021AB6">
        <w:rPr>
          <w:rFonts w:ascii="Comic Sans MS" w:eastAsia="Times New Roman" w:hAnsi="Comic Sans MS" w:cs="Arial"/>
          <w:b/>
          <w:color w:val="000000"/>
          <w:sz w:val="24"/>
          <w:szCs w:val="24"/>
        </w:rPr>
        <w:t xml:space="preserve"> students label their </w:t>
      </w:r>
      <w:r w:rsidRPr="00021AB6">
        <w:rPr>
          <w:rFonts w:ascii="Comic Sans MS" w:eastAsia="Times New Roman" w:hAnsi="Comic Sans MS" w:cs="Arial"/>
          <w:b/>
          <w:color w:val="000000"/>
          <w:sz w:val="24"/>
          <w:szCs w:val="24"/>
        </w:rPr>
        <w:t>mobile devices</w:t>
      </w:r>
      <w:r w:rsidRPr="008B1FE2">
        <w:rPr>
          <w:rFonts w:ascii="Comic Sans MS" w:eastAsia="Times New Roman" w:hAnsi="Comic Sans MS" w:cs="Arial"/>
          <w:b/>
          <w:color w:val="000000"/>
          <w:sz w:val="24"/>
          <w:szCs w:val="24"/>
        </w:rPr>
        <w:t xml:space="preserve"> and place them in a basket at the beginning of class</w:t>
      </w:r>
      <w:r w:rsidR="00021AB6">
        <w:rPr>
          <w:rFonts w:ascii="Comic Sans MS" w:eastAsia="Times New Roman" w:hAnsi="Comic Sans MS" w:cs="Arial"/>
          <w:b/>
          <w:color w:val="000000"/>
          <w:sz w:val="24"/>
          <w:szCs w:val="24"/>
        </w:rPr>
        <w:t xml:space="preserve"> (when not in use)</w:t>
      </w:r>
      <w:r w:rsidRPr="008B1FE2">
        <w:rPr>
          <w:rFonts w:ascii="Comic Sans MS" w:eastAsia="Times New Roman" w:hAnsi="Comic Sans MS" w:cs="Arial"/>
          <w:b/>
          <w:color w:val="000000"/>
          <w:sz w:val="24"/>
          <w:szCs w:val="24"/>
        </w:rPr>
        <w:t>. Return them to students at the end of class.</w:t>
      </w:r>
    </w:p>
    <w:p w:rsidR="00D805C0" w:rsidRPr="008B1FE2" w:rsidRDefault="00D805C0" w:rsidP="008B1FE2">
      <w:pPr>
        <w:numPr>
          <w:ilvl w:val="0"/>
          <w:numId w:val="1"/>
        </w:numPr>
        <w:spacing w:line="255" w:lineRule="atLeast"/>
        <w:ind w:left="672"/>
        <w:rPr>
          <w:rFonts w:ascii="Comic Sans MS" w:eastAsia="Times New Roman" w:hAnsi="Comic Sans MS" w:cs="Arial"/>
          <w:b/>
          <w:color w:val="000000"/>
          <w:sz w:val="24"/>
          <w:szCs w:val="24"/>
        </w:rPr>
      </w:pPr>
      <w:r>
        <w:rPr>
          <w:rFonts w:ascii="Comic Sans MS" w:eastAsia="Times New Roman" w:hAnsi="Comic Sans MS" w:cs="Arial"/>
          <w:b/>
          <w:color w:val="000000"/>
          <w:sz w:val="24"/>
          <w:szCs w:val="24"/>
        </w:rPr>
        <w:t xml:space="preserve">Mobile Device usage should be regarded as a </w:t>
      </w:r>
      <w:proofErr w:type="gramStart"/>
      <w:r>
        <w:rPr>
          <w:rFonts w:ascii="Comic Sans MS" w:eastAsia="Times New Roman" w:hAnsi="Comic Sans MS" w:cs="Arial"/>
          <w:b/>
          <w:color w:val="000000"/>
          <w:sz w:val="24"/>
          <w:szCs w:val="24"/>
        </w:rPr>
        <w:t>privilege,</w:t>
      </w:r>
      <w:proofErr w:type="gramEnd"/>
      <w:r>
        <w:rPr>
          <w:rFonts w:ascii="Comic Sans MS" w:eastAsia="Times New Roman" w:hAnsi="Comic Sans MS" w:cs="Arial"/>
          <w:b/>
          <w:color w:val="000000"/>
          <w:sz w:val="24"/>
          <w:szCs w:val="24"/>
        </w:rPr>
        <w:t xml:space="preserve"> and students should know that inappropriate behavior will result in the lost of that privilege. Part of the responsibility of using a cell phone or mobile device is following etiquette rules. That’s a responsibility of growing up</w:t>
      </w:r>
    </w:p>
    <w:p w:rsidR="008B1FE2" w:rsidRDefault="008B1FE2" w:rsidP="009E16D8">
      <w:pPr>
        <w:jc w:val="center"/>
      </w:pPr>
    </w:p>
    <w:sectPr w:rsidR="008B1FE2" w:rsidSect="00064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5002B"/>
    <w:multiLevelType w:val="multilevel"/>
    <w:tmpl w:val="45788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3345CF8"/>
    <w:multiLevelType w:val="hybridMultilevel"/>
    <w:tmpl w:val="DAAED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16D8"/>
    <w:rsid w:val="00021AB6"/>
    <w:rsid w:val="0006424A"/>
    <w:rsid w:val="003D1429"/>
    <w:rsid w:val="008B1FE2"/>
    <w:rsid w:val="009E16D8"/>
    <w:rsid w:val="00AC6D1E"/>
    <w:rsid w:val="00C62E95"/>
    <w:rsid w:val="00D805C0"/>
    <w:rsid w:val="00ED56E0"/>
    <w:rsid w:val="00F07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B1FE2"/>
    <w:rPr>
      <w:b/>
      <w:bCs/>
    </w:rPr>
  </w:style>
  <w:style w:type="paragraph" w:styleId="ListParagraph">
    <w:name w:val="List Paragraph"/>
    <w:basedOn w:val="Normal"/>
    <w:uiPriority w:val="34"/>
    <w:qFormat/>
    <w:rsid w:val="00D805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8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4158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2779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51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6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23799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518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0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2012-03-29T21:14:00Z</dcterms:created>
  <dcterms:modified xsi:type="dcterms:W3CDTF">2012-03-29T21:14:00Z</dcterms:modified>
</cp:coreProperties>
</file>